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Prompt Testing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BVL-70C382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Prompt version:</w:t>
      </w:r>
      <w:r>
        <w:t xml:space="preserve"> _______  </w:t>
      </w:r>
      <w:r>
        <w:rPr>
          <w:b/>
        </w:rPr>
        <w:t>Date:</w:t>
      </w:r>
      <w:r>
        <w:t xml:space="preserve"> _______ </w:t>
      </w:r>
      <w:r>
        <w:rPr>
          <w:b/>
        </w:rPr>
        <w:t>Reviewed by:</w:t>
      </w:r>
      <w:r>
        <w:t xml:space="preserve"> _______________ (someone other than the author)</w:t>
      </w:r>
    </w:p>
    <w:p>
      <w:pPr>
        <w:ind w:left="454"/>
        <w:shd w:val="clear" w:color="auto" w:fill="FAFAFB"/>
      </w:pPr>
      <w:r>
        <w:rPr>
          <w:i/>
        </w:rPr>
        <w:t>Mark N/A with a reason. A blank box is not an answer.</w:t>
      </w:r>
    </w:p>
    <w:p>
      <w:pPr>
        <w:pStyle w:val="Heading1"/>
      </w:pPr>
      <w:r>
        <w:t>1. The prompt is an artefact</w:t>
      </w:r>
    </w:p>
    <w:p>
      <w:pPr>
        <w:pStyle w:val="ListBullet"/>
      </w:pPr>
      <w:r>
        <w:t xml:space="preserve">[ ] Prompt lives in a </w:t>
      </w:r>
      <w:r>
        <w:rPr>
          <w:b/>
        </w:rPr>
        <w:t>file</w:t>
      </w:r>
      <w:r>
        <w:t>, not a string literal in application code</w:t>
      </w:r>
    </w:p>
    <w:p>
      <w:pPr>
        <w:pStyle w:val="ListBullet"/>
      </w:pPr>
      <w:r>
        <w:t>[ ] Under version control, with a version number</w:t>
      </w:r>
    </w:p>
    <w:p>
      <w:pPr>
        <w:pStyle w:val="ListBullet"/>
      </w:pPr>
      <w:r>
        <w:t>[ ] Change is a reviewable diff</w:t>
      </w:r>
    </w:p>
    <w:p>
      <w:pPr>
        <w:pStyle w:val="ListBullet"/>
      </w:pPr>
      <w:r>
        <w:t>[ ] Named owner</w:t>
      </w:r>
    </w:p>
    <w:p>
      <w:pPr>
        <w:pStyle w:val="ListBullet"/>
      </w:pPr>
      <w:r>
        <w:t xml:space="preserve">[ ] </w:t>
      </w:r>
      <w:r>
        <w:rPr>
          <w:b/>
        </w:rPr>
        <w:t>Model and version pinned.</w:t>
      </w:r>
      <w:r>
        <w:t xml:space="preserve"> Not "latest"</w:t>
      </w:r>
    </w:p>
    <w:p>
      <w:pPr>
        <w:pStyle w:val="ListBullet"/>
      </w:pPr>
      <w:r>
        <w:t>[ ] Temperature and sampling parameters recorded</w:t>
      </w:r>
    </w:p>
    <w:p>
      <w:pPr>
        <w:pStyle w:val="ListBullet"/>
      </w:pPr>
      <w:r>
        <w:t>[ ] Treated as non-secret, assume the system prompt can be extracted</w:t>
      </w:r>
    </w:p>
    <w:p>
      <w:pPr>
        <w:pStyle w:val="Heading1"/>
      </w:pPr>
      <w:r>
        <w:t>2. Structure</w:t>
      </w:r>
    </w:p>
    <w:p>
      <w:pPr>
        <w:pStyle w:val="ListBullet"/>
      </w:pPr>
      <w:r>
        <w:t>[ ] Task stated specifically, not "summarise this"</w:t>
      </w:r>
    </w:p>
    <w:p>
      <w:pPr>
        <w:pStyle w:val="ListBullet"/>
      </w:pPr>
      <w:r>
        <w:t>[ ] Output format stated exactly; schema supplied if structured</w:t>
      </w:r>
    </w:p>
    <w:p>
      <w:pPr>
        <w:pStyle w:val="ListBullet"/>
      </w:pPr>
      <w:r>
        <w:t>[ ] Constraints stated, what it must and must not do</w:t>
      </w:r>
    </w:p>
    <w:p>
      <w:pPr>
        <w:pStyle w:val="ListBullet"/>
      </w:pPr>
      <w:r>
        <w:t xml:space="preserve">[ ] </w:t>
      </w:r>
      <w:r>
        <w:rPr>
          <w:b/>
        </w:rPr>
        <w:t>Fallback clause present</w:t>
      </w:r>
      <w:r>
        <w:t>: what to do when the task cannot be completed</w:t>
      </w:r>
    </w:p>
    <w:p>
      <w:pPr>
        <w:pStyle w:val="ListBullet"/>
      </w:pPr>
      <w:r>
        <w:t>[ ] Untrusted content clearly delimited and labelled as data, not instructions</w:t>
      </w:r>
    </w:p>
    <w:p>
      <w:pPr>
        <w:pStyle w:val="ListBullet"/>
      </w:pPr>
      <w:r>
        <w:t xml:space="preserve">[ ] Instructions placed </w:t>
      </w:r>
      <w:r>
        <w:rPr>
          <w:i/>
        </w:rPr>
        <w:t>after</w:t>
      </w:r>
      <w:r>
        <w:t xml:space="preserve"> long supplied content</w:t>
      </w:r>
    </w:p>
    <w:p>
      <w:pPr>
        <w:pStyle w:val="ListBullet"/>
      </w:pPr>
      <w:r>
        <w:t>[ ] At least one worked example of input and desired output</w:t>
      </w:r>
    </w:p>
    <w:p>
      <w:pPr>
        <w:pStyle w:val="ListBullet"/>
      </w:pPr>
      <w:r>
        <w:t>[ ] No filler: no "world-class expert", no threats, no elaborate persona</w:t>
      </w:r>
    </w:p>
    <w:p>
      <w:pPr>
        <w:pStyle w:val="Heading1"/>
      </w:pPr>
      <w:r>
        <w:t>3. Test set</w:t>
      </w:r>
    </w:p>
    <w:p>
      <w:pPr>
        <w:pStyle w:val="ListBullet"/>
      </w:pPr>
      <w:r>
        <w:t xml:space="preserve">[ ] Built from </w:t>
      </w:r>
      <w:r>
        <w:rPr>
          <w:b/>
        </w:rPr>
        <w:t>real production inputs</w:t>
      </w:r>
      <w:r>
        <w:t>, not invented ones</w:t>
      </w:r>
    </w:p>
    <w:p>
      <w:pPr>
        <w:pStyle w:val="ListBullet"/>
      </w:pPr>
      <w:r>
        <w:t>[ ] Minimum 20 cases</w:t>
      </w:r>
    </w:p>
    <w:p>
      <w:pPr>
        <w:pStyle w:val="ListBullet"/>
      </w:pPr>
      <w:r>
        <w:t>[ ] Typical cases</w:t>
      </w:r>
    </w:p>
    <w:p>
      <w:pPr>
        <w:pStyle w:val="ListBullet"/>
      </w:pPr>
      <w:r>
        <w:t>[ ] Edge cases, empty, malformed, very long, wrong language</w:t>
      </w:r>
    </w:p>
    <w:p>
      <w:pPr>
        <w:pStyle w:val="ListBullet"/>
      </w:pPr>
      <w:r>
        <w:t xml:space="preserve">[ ] </w:t>
      </w:r>
      <w:r>
        <w:rPr>
          <w:b/>
        </w:rPr>
        <w:t>Should-refuse cases.</w:t>
      </w:r>
      <w:r>
        <w:t xml:space="preserve"> The answer genuinely is not available</w:t>
      </w:r>
    </w:p>
    <w:p>
      <w:pPr>
        <w:pStyle w:val="ListBullet"/>
      </w:pPr>
      <w:r>
        <w:t>[ ] Adversarial cases: injection attempts, contradictory instructions</w:t>
      </w:r>
    </w:p>
    <w:p>
      <w:pPr>
        <w:pStyle w:val="ListBullet"/>
      </w:pPr>
      <w:r>
        <w:t xml:space="preserve">[ ] </w:t>
      </w:r>
      <w:r>
        <w:rPr>
          <w:b/>
        </w:rPr>
        <w:t>Every past production failure present as a permanent case</w:t>
      </w:r>
    </w:p>
    <w:p>
      <w:pPr>
        <w:pStyle w:val="ListBullet"/>
      </w:pPr>
      <w:r>
        <w:t>[ ] Cases stored with the prompt, versioned together</w:t>
      </w:r>
    </w:p>
    <w:p>
      <w:pPr>
        <w:pStyle w:val="Heading1"/>
      </w:pPr>
      <w:r>
        <w:t>4. Scoring</w:t>
      </w:r>
    </w:p>
    <w:p>
      <w:pPr>
        <w:pStyle w:val="ListBullet"/>
      </w:pPr>
      <w:r>
        <w:t>[ ] Deterministic checks first: parses, required fields, arithmetic, no personal data</w:t>
      </w:r>
    </w:p>
    <w:p>
      <w:pPr>
        <w:pStyle w:val="ListBullet"/>
      </w:pPr>
      <w:r>
        <w:t xml:space="preserve">[ ] Rubric defined for qualities that cannot be asserted, </w:t>
      </w:r>
      <w:r>
        <w:rPr>
          <w:b/>
        </w:rPr>
        <w:t>max 4 dimensions</w:t>
      </w:r>
    </w:p>
    <w:p>
      <w:pPr>
        <w:pStyle w:val="ListBullet"/>
      </w:pPr>
      <w:r>
        <w:t xml:space="preserve">[ ] If a model scores, it is a </w:t>
      </w:r>
      <w:r>
        <w:rPr>
          <w:b/>
        </w:rPr>
        <w:t>different model</w:t>
      </w:r>
      <w:r>
        <w:t xml:space="preserve"> from the one being tested</w:t>
      </w:r>
    </w:p>
    <w:p>
      <w:pPr>
        <w:pStyle w:val="ListBullet"/>
      </w:pPr>
      <w:r>
        <w:t>[ ] Scorer pinned and versioned</w:t>
      </w:r>
    </w:p>
    <w:p>
      <w:pPr>
        <w:pStyle w:val="ListBullet"/>
      </w:pPr>
      <w:r>
        <w:t>[ ] Scorer calibrated against human judgement on a sample</w:t>
      </w:r>
    </w:p>
    <w:p>
      <w:pPr>
        <w:pStyle w:val="ListBullet"/>
      </w:pPr>
      <w:r>
        <w:t xml:space="preserve">[ ] </w:t>
      </w:r>
      <w:r>
        <w:rPr>
          <w:b/>
        </w:rPr>
        <w:t>Each case run multiple times</w:t>
      </w:r>
      <w:r>
        <w:t xml:space="preserve"> (5 is a reasonable default)</w:t>
      </w:r>
    </w:p>
    <w:p>
      <w:pPr>
        <w:pStyle w:val="ListBullet"/>
      </w:pPr>
      <w:r>
        <w:t xml:space="preserve">[ ] </w:t>
      </w:r>
      <w:r>
        <w:rPr>
          <w:b/>
        </w:rPr>
        <w:t>Pass rate reported, not a single result</w:t>
      </w:r>
    </w:p>
    <w:p>
      <w:pPr>
        <w:pStyle w:val="ListBullet"/>
      </w:pPr>
      <w:r>
        <w:t>[ ] Per-case deltas reported, not only the aggregate</w:t>
      </w:r>
    </w:p>
    <w:p>
      <w:pPr>
        <w:pStyle w:val="Heading1"/>
      </w:pPr>
      <w:r>
        <w:t>5. Baseline and comparison</w:t>
      </w:r>
    </w:p>
    <w:p>
      <w:pPr>
        <w:pStyle w:val="ListBullet"/>
      </w:pPr>
      <w:r>
        <w:t>[ ] Current version scored before any change, the baseline exists</w:t>
      </w:r>
    </w:p>
    <w:p>
      <w:pPr>
        <w:pStyle w:val="ListBullet"/>
      </w:pPr>
      <w:r>
        <w:t>[ ] New version compared case by case against it</w:t>
      </w:r>
    </w:p>
    <w:p>
      <w:pPr>
        <w:pStyle w:val="ListBullet"/>
      </w:pPr>
      <w:r>
        <w:t>[ ] Regressions identified individually, not hidden inside a stable average</w:t>
      </w:r>
    </w:p>
    <w:p>
      <w:pPr>
        <w:pStyle w:val="ListBullet"/>
      </w:pPr>
      <w:r>
        <w:t xml:space="preserve">[ ] Tested at </w:t>
      </w:r>
      <w:r>
        <w:rPr>
          <w:b/>
        </w:rPr>
        <w:t>production temperature</w:t>
      </w:r>
      <w:r>
        <w:t>, not only at 0</w:t>
      </w:r>
    </w:p>
    <w:p>
      <w:pPr>
        <w:pStyle w:val="ListBullet"/>
      </w:pPr>
      <w:r>
        <w:t>[ ] Decision recorded: ship, iterate, or revert, and why</w:t>
      </w:r>
    </w:p>
    <w:p>
      <w:pPr>
        <w:pStyle w:val="Heading1"/>
      </w:pPr>
      <w:r>
        <w:t>6. Security</w:t>
      </w:r>
    </w:p>
    <w:p>
      <w:pPr>
        <w:pStyle w:val="ListBullet"/>
      </w:pPr>
      <w:r>
        <w:t>[ ] Direct injection attempts tested</w:t>
      </w:r>
    </w:p>
    <w:p>
      <w:pPr>
        <w:pStyle w:val="ListBullet"/>
      </w:pPr>
      <w:r>
        <w:t xml:space="preserve">[ ] </w:t>
      </w:r>
      <w:r>
        <w:rPr>
          <w:b/>
        </w:rPr>
        <w:t>Indirect injection tested.</w:t>
      </w:r>
      <w:r>
        <w:t xml:space="preserve"> Hostile instructions inside retrieved content</w:t>
      </w:r>
    </w:p>
    <w:p>
      <w:pPr>
        <w:pStyle w:val="ListBullet"/>
      </w:pPr>
      <w:r>
        <w:t>[ ] System prompt contains no credentials, internal URLs or bypass rules</w:t>
      </w:r>
    </w:p>
    <w:p>
      <w:pPr>
        <w:pStyle w:val="ListBullet"/>
      </w:pPr>
      <w:r>
        <w:t>[ ] Model output cannot trigger a consequential action without validation</w:t>
      </w:r>
    </w:p>
    <w:p>
      <w:pPr>
        <w:pStyle w:val="ListBullet"/>
      </w:pPr>
      <w:r>
        <w:t>[ ] Blast radius understood: what could a successful override actually cause?</w:t>
      </w:r>
    </w:p>
    <w:p>
      <w:pPr>
        <w:pStyle w:val="ListBullet"/>
      </w:pPr>
      <w:r>
        <w:t>[ ] Injection resistance re-tested after any model version change</w:t>
      </w:r>
    </w:p>
    <w:p>
      <w:pPr>
        <w:pStyle w:val="Heading1"/>
      </w:pPr>
      <w:r>
        <w:t>7. Cost</w:t>
      </w:r>
    </w:p>
    <w:p>
      <w:pPr>
        <w:pStyle w:val="ListBullet"/>
      </w:pPr>
      <w:r>
        <w:t>[ ] Token count measured for the new version</w:t>
      </w:r>
    </w:p>
    <w:p>
      <w:pPr>
        <w:pStyle w:val="ListBullet"/>
      </w:pPr>
      <w:r>
        <w:t>[ ] Compared against the previous version</w:t>
      </w:r>
    </w:p>
    <w:p>
      <w:pPr>
        <w:pStyle w:val="ListBullet"/>
      </w:pPr>
      <w:r>
        <w:t xml:space="preserve">[ ] </w:t>
      </w:r>
      <w:r>
        <w:rPr>
          <w:b/>
        </w:rPr>
        <w:t>Growth without a quality gain treated as a regression</w:t>
      </w:r>
    </w:p>
    <w:p>
      <w:pPr>
        <w:pStyle w:val="ListBullet"/>
      </w:pPr>
      <w:r>
        <w:t>[ ] Cost per completed task recorded, including retries</w:t>
      </w:r>
    </w:p>
    <w:p>
      <w:pPr>
        <w:pStyle w:val="Heading1"/>
      </w:pPr>
      <w:r>
        <w:t>8. Operations</w:t>
      </w:r>
    </w:p>
    <w:p>
      <w:pPr>
        <w:pStyle w:val="ListBullet"/>
      </w:pPr>
      <w:r>
        <w:t>[ ] Suite runs automatically on prompt change</w:t>
      </w:r>
    </w:p>
    <w:p>
      <w:pPr>
        <w:pStyle w:val="ListBullet"/>
      </w:pPr>
      <w:r>
        <w:t xml:space="preserve">[ ] Suite runs automatically on </w:t>
      </w:r>
      <w:r>
        <w:rPr>
          <w:b/>
        </w:rPr>
        <w:t>model version change</w:t>
      </w:r>
    </w:p>
    <w:p>
      <w:pPr>
        <w:pStyle w:val="ListBullet"/>
      </w:pPr>
      <w:r>
        <w:t>[ ] Outputs archived, not just verdicts, needed to investigate later</w:t>
      </w:r>
    </w:p>
    <w:p>
      <w:pPr>
        <w:pStyle w:val="ListBullet"/>
      </w:pPr>
      <w:r>
        <w:t>[ ] Threshold agreed for blocking a release</w:t>
      </w:r>
    </w:p>
    <w:p>
      <w:pPr>
        <w:pStyle w:val="ListBullet"/>
      </w:pPr>
      <w:r>
        <w:t>[ ] Someone is accountable for a red result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Reviewer</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Accepted risks: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Item not met</w:t>
            </w:r>
          </w:p>
        </w:tc>
        <w:tc>
          <w:tcPr>
            <w:tcW w:type="dxa" w:w="2353"/>
            <w:shd w:val="clear" w:color="auto" w:fill="F1EAFE"/>
          </w:tcPr>
          <w:p>
            <w:pPr>
              <w:spacing w:after="40"/>
            </w:pPr>
            <w:r>
              <w:rPr>
                <w:b/>
                <w:sz w:val="18"/>
              </w:rPr>
            </w:r>
            <w:r>
              <w:rPr>
                <w:b/>
                <w:sz w:val="18"/>
              </w:rPr>
              <w:t>Why accepted</w:t>
            </w:r>
          </w:p>
        </w:tc>
        <w:tc>
          <w:tcPr>
            <w:tcW w:type="dxa" w:w="2353"/>
            <w:shd w:val="clear" w:color="auto" w:fill="F1EAFE"/>
          </w:tcPr>
          <w:p>
            <w:pPr>
              <w:spacing w:after="40"/>
            </w:pPr>
            <w:r>
              <w:rPr>
                <w:b/>
                <w:sz w:val="18"/>
              </w:rPr>
            </w:r>
            <w:r>
              <w:rPr>
                <w:b/>
                <w:sz w:val="18"/>
              </w:rPr>
              <w:t>Revisit by</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Prompt Testing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 Testing Checklist</dc:title>
  <dc:subject/>
  <dc:creator>BvLogic</dc:creator>
  <cp:keywords>BvLogic, Checklist, enterprise AI, Prompt Testing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