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Is This Portfolio Project Worth Showing?</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BVL-2BF60C</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Run this before adding a project to a CV or a portfolio. The bar is not "does it work", it is</w:t>
      </w:r>
    </w:p>
    <w:p>
      <w:pPr>
        <w:ind w:left="454"/>
        <w:shd w:val="clear" w:color="auto" w:fill="FAFAFB"/>
      </w:pPr>
      <w:r>
        <w:rPr>
          <w:b/>
          <w:i/>
        </w:rPr>
        <w:t>can an interviewer ask "why did you do it that way?" and get an interesting answer.</w:t>
      </w:r>
    </w:p>
    <w:p>
      <w:pPr>
        <w:ind w:left="454"/>
        <w:shd w:val="clear" w:color="auto" w:fill="FAFAFB"/>
      </w:pPr>
    </w:p>
    <w:p>
      <w:pPr>
        <w:ind w:left="454"/>
        <w:shd w:val="clear" w:color="auto" w:fill="FAFAFB"/>
      </w:pPr>
      <w:r>
        <w:rPr>
          <w:i/>
        </w:rPr>
        <w:t xml:space="preserve">See </w:t>
      </w:r>
      <w:r>
        <w:rPr>
          <w:color w:val="7C3AED"/>
          <w:u w:val="single"/>
        </w:rPr>
        <w:t>Projects</w:t>
      </w:r>
      <w:r>
        <w:rPr>
          <w:sz w:val="17"/>
        </w:rPr>
        <w:t xml:space="preserve"> (bvlogic.com/academy/projects/)</w:t>
      </w:r>
      <w:r>
        <w:t xml:space="preserve"> for briefs built around this standard.</w:t>
      </w:r>
    </w:p>
    <w:p>
      <w:r>
        <w:rPr>
          <w:b/>
        </w:rPr>
        <w:t>Project:</w:t>
      </w:r>
      <w:r>
        <w:t xml:space="preserve"> _______________  </w:t>
      </w:r>
      <w:r>
        <w:rPr>
          <w:b/>
        </w:rPr>
        <w:t>Date assessed:</w:t>
      </w:r>
      <w:r>
        <w:t xml:space="preserve"> _______</w:t>
      </w:r>
    </w:p>
    <w:p>
      <w:pPr>
        <w:pStyle w:val="Heading1"/>
      </w:pPr>
      <w:r>
        <w:t>1. Is it finished?</w:t>
      </w:r>
    </w:p>
    <w:p>
      <w:pPr>
        <w:pStyle w:val="ListBullet"/>
      </w:pPr>
      <w:r>
        <w:t>[ ] It runs, from a clean checkout, following the README</w:t>
      </w:r>
    </w:p>
    <w:p>
      <w:pPr>
        <w:pStyle w:val="ListBullet"/>
      </w:pPr>
      <w:r>
        <w:t>[ ] Someone else could run it without asking me anything</w:t>
      </w:r>
    </w:p>
    <w:p>
      <w:pPr>
        <w:pStyle w:val="ListBullet"/>
      </w:pPr>
      <w:r>
        <w:t>[ ] There is no half-built feature visible in the interface or the code</w:t>
      </w:r>
    </w:p>
    <w:p>
      <w:pPr>
        <w:pStyle w:val="ListBullet"/>
      </w:pPr>
      <w:r>
        <w:t>[ ] I would be comfortable with an interviewer browsing the whole repository</w:t>
      </w:r>
    </w:p>
    <w:p>
      <w:r>
        <w:t>Small and complete beats ambitious and abandoned, every time. An unfinished project demonstrates that you do not finish things, which is the opposite of the intended message.</w:t>
      </w:r>
    </w:p>
    <w:p>
      <w:pPr>
        <w:pStyle w:val="Heading1"/>
      </w:pPr>
      <w:r>
        <w:t>2. Does it handle failure?</w:t>
      </w:r>
    </w:p>
    <w:p>
      <w:r>
        <w:t>This is the single strongest signal, and the most commonly missing.</w:t>
      </w:r>
    </w:p>
    <w:p>
      <w:pPr>
        <w:pStyle w:val="ListBullet"/>
      </w:pPr>
      <w:r>
        <w:t>[ ] It does something sensible when a dependency is unavailable</w:t>
      </w:r>
    </w:p>
    <w:p>
      <w:pPr>
        <w:pStyle w:val="ListBullet"/>
      </w:pPr>
      <w:r>
        <w:t>[ ] Errors are handled or deliberately propagated, not swallowed</w:t>
      </w:r>
    </w:p>
    <w:p>
      <w:pPr>
        <w:pStyle w:val="ListBullet"/>
      </w:pPr>
      <w:r>
        <w:t>[ ] It does not lose or corrupt data when it fails partway</w:t>
      </w:r>
    </w:p>
    <w:p>
      <w:pPr>
        <w:pStyle w:val="ListBullet"/>
      </w:pPr>
      <w:r>
        <w:t>[ ] Bad input produces a clear message rather than a stack trace</w:t>
      </w:r>
    </w:p>
    <w:p>
      <w:pPr>
        <w:pStyle w:val="ListBullet"/>
      </w:pPr>
      <w:r>
        <w:t>[ ] I have actually tested the above rather than assumed it</w:t>
      </w:r>
    </w:p>
    <w:p>
      <w:r>
        <w:rPr>
          <w:b/>
        </w:rPr>
        <w:t>What happens when its main dependency is down?</w:t>
      </w:r>
      <w:r>
        <w:t xml:space="preserve"> _______________</w:t>
      </w:r>
    </w:p>
    <w:p>
      <w:r>
        <w:t>A small system that degrades sensibly demonstrates more than a large one that works in the demo.</w:t>
      </w:r>
    </w:p>
    <w:p>
      <w:pPr>
        <w:pStyle w:val="Heading1"/>
      </w:pPr>
      <w:r>
        <w:t>3. Does the README explain decisions?</w:t>
      </w:r>
    </w:p>
    <w:p>
      <w:pPr>
        <w:pStyle w:val="ListBullet"/>
      </w:pPr>
      <w:r>
        <w:t>[ ] Problem stated in the first paragraph</w:t>
      </w:r>
    </w:p>
    <w:p>
      <w:pPr>
        <w:pStyle w:val="ListBullet"/>
      </w:pPr>
      <w:r>
        <w:t xml:space="preserve">[ ] </w:t>
      </w:r>
      <w:r>
        <w:rPr>
          <w:b/>
        </w:rPr>
        <w:t>What I chose, and what I rejected</w:t>
      </w:r>
    </w:p>
    <w:p>
      <w:pPr>
        <w:pStyle w:val="ListBullet"/>
      </w:pPr>
      <w:r>
        <w:t>[ ] Trade-offs named honestly</w:t>
      </w:r>
    </w:p>
    <w:p>
      <w:pPr>
        <w:pStyle w:val="ListBullet"/>
      </w:pPr>
      <w:r>
        <w:t>[ ] What I would do differently now</w:t>
      </w:r>
    </w:p>
    <w:p>
      <w:pPr>
        <w:pStyle w:val="ListBullet"/>
      </w:pPr>
      <w:r>
        <w:t>[ ] Setup instructions that work</w:t>
      </w:r>
    </w:p>
    <w:p>
      <w:pPr>
        <w:pStyle w:val="ListBullet"/>
      </w:pPr>
      <w:r>
        <w:t>[ ] Assume the reader gives it ninety seconds</w:t>
      </w:r>
    </w:p>
    <w:p>
      <w:r>
        <w:rPr>
          <w:b/>
        </w:rPr>
        <w:t>A section on what went wrong and what I learned:</w:t>
      </w:r>
      <w:r>
        <w:t xml:space="preserve"> yes / no</w:t>
      </w:r>
    </w:p>
    <w:p>
      <w:r>
        <w:t>That section is more persuasive than a feature list. It distinguishes people who have operated systems from people who have only built them.</w:t>
      </w:r>
    </w:p>
    <w:p>
      <w:pPr>
        <w:pStyle w:val="Heading1"/>
      </w:pPr>
      <w:r>
        <w:t>4. Is there a number in it?</w:t>
      </w:r>
    </w:p>
    <w:p>
      <w:pPr>
        <w:pStyle w:val="ListBullet"/>
      </w:pPr>
      <w:r>
        <w:t>[ ] The project produces a measurement: accuracy, hit rate, latency, cost per operation,</w:t>
      </w:r>
    </w:p>
    <w:p>
      <w:r>
        <w:t>rollback time</w:t>
      </w:r>
    </w:p>
    <w:p>
      <w:pPr>
        <w:pStyle w:val="ListBullet"/>
      </w:pPr>
      <w:r>
        <w:t>[ ] That number is in the README</w:t>
      </w:r>
    </w:p>
    <w:p>
      <w:pPr>
        <w:pStyle w:val="ListBullet"/>
      </w:pPr>
      <w:r>
        <w:t>[ ] I can explain how it was measured</w:t>
      </w:r>
    </w:p>
    <w:p>
      <w:pPr>
        <w:pStyle w:val="ListBullet"/>
      </w:pPr>
      <w:r>
        <w:t>[ ] I can say what would improve it</w:t>
      </w:r>
    </w:p>
    <w:p>
      <w:r>
        <w:rPr>
          <w:b/>
        </w:rPr>
        <w:t>The number:</w:t>
      </w:r>
      <w:r>
        <w:t xml:space="preserve"> _______________</w:t>
      </w:r>
    </w:p>
    <w:p>
      <w:r>
        <w:t>A specific figure invites exactly the question you want to be asked, and it signals that you measured rather than assumed.</w:t>
      </w:r>
    </w:p>
    <w:p>
      <w:pPr>
        <w:pStyle w:val="Heading1"/>
      </w:pPr>
      <w:r>
        <w:t>5. Can I defend it?</w:t>
      </w:r>
    </w:p>
    <w:p>
      <w:r>
        <w:t>Answer out loud. Hesitation here is what the checklist is for.</w:t>
      </w:r>
    </w:p>
    <w:p>
      <w:r>
        <w:rPr>
          <w:b/>
        </w:rPr>
        <w:t>Why this approach rather than the obvious alternative?</w:t>
      </w:r>
      <w:r>
        <w:t xml:space="preserve"> _______________</w:t>
      </w:r>
    </w:p>
    <w:p>
      <w:r>
        <w:rPr>
          <w:b/>
        </w:rPr>
        <w:t>What would break first under ten times the load?</w:t>
      </w:r>
      <w:r>
        <w:t xml:space="preserve"> _______________</w:t>
      </w:r>
    </w:p>
    <w:p>
      <w:r>
        <w:rPr>
          <w:b/>
        </w:rPr>
        <w:t>What is the worst code in it, and why is it like that?</w:t>
      </w:r>
      <w:r>
        <w:t xml:space="preserve"> _______________</w:t>
      </w:r>
    </w:p>
    <w:p>
      <w:r>
        <w:rPr>
          <w:b/>
        </w:rPr>
        <w:t>What did I not build, and why?</w:t>
      </w:r>
      <w:r>
        <w:t xml:space="preserve"> _______________</w:t>
      </w:r>
    </w:p>
    <w:p>
      <w:pPr>
        <w:pStyle w:val="ListBullet"/>
      </w:pPr>
      <w:r>
        <w:t>[ ] I can answer all four without notes</w:t>
      </w:r>
    </w:p>
    <w:p>
      <w:pPr>
        <w:pStyle w:val="ListBullet"/>
      </w:pPr>
      <w:r>
        <w:t>[ ] I used AI assistance and can still explain and defend every decision</w:t>
      </w:r>
    </w:p>
    <w:p>
      <w:pPr>
        <w:ind w:left="454"/>
        <w:shd w:val="clear" w:color="auto" w:fill="FAFAFB"/>
      </w:pPr>
      <w:r>
        <w:rPr>
          <w:i/>
        </w:rPr>
        <w:t>Using AI to build it is normal and fine. If you cannot answer "why this way?" about your own</w:t>
      </w:r>
    </w:p>
    <w:p>
      <w:pPr>
        <w:ind w:left="454"/>
        <w:shd w:val="clear" w:color="auto" w:fill="FAFAFB"/>
      </w:pPr>
      <w:r>
        <w:rPr>
          <w:i/>
        </w:rPr>
        <w:t>project, it is not yours in the sense that counts, and that becomes obvious within two</w:t>
      </w:r>
    </w:p>
    <w:p>
      <w:pPr>
        <w:ind w:left="454"/>
        <w:shd w:val="clear" w:color="auto" w:fill="FAFAFB"/>
      </w:pPr>
      <w:r>
        <w:rPr>
          <w:i/>
        </w:rPr>
        <w:t>follow-up questions.</w:t>
      </w:r>
    </w:p>
    <w:p>
      <w:pPr>
        <w:pStyle w:val="Heading1"/>
      </w:pPr>
      <w:r>
        <w:t>6. Honest scope</w:t>
      </w:r>
    </w:p>
    <w:p>
      <w:pPr>
        <w:pStyle w:val="ListBullet"/>
      </w:pPr>
      <w:r>
        <w:t>[ ] The description matches what it actually is</w:t>
      </w:r>
    </w:p>
    <w:p>
      <w:pPr>
        <w:pStyle w:val="ListBullet"/>
      </w:pPr>
      <w:r>
        <w:t>[ ] I have not called it a "platform" if it is a small service</w:t>
      </w:r>
    </w:p>
    <w:p>
      <w:pPr>
        <w:pStyle w:val="ListBullet"/>
      </w:pPr>
      <w:r>
        <w:t>[ ] I have not implied it is in production if it is not</w:t>
      </w:r>
    </w:p>
    <w:p>
      <w:pPr>
        <w:pStyle w:val="ListBullet"/>
      </w:pPr>
      <w:r>
        <w:t>[ ] Anything borrowed heavily from a tutorial is acknowledged</w:t>
      </w:r>
    </w:p>
    <w:p>
      <w:r>
        <w:t>Inflated scope invites scrutiny you cannot survive. "A small system that does one thing well and handles failure" is accurate and attractive.</w:t>
      </w:r>
    </w:p>
    <w:p>
      <w:pPr>
        <w:pStyle w:val="Heading1"/>
      </w:pPr>
      <w:r>
        <w:t>Verdict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Finished</w:t>
            </w:r>
          </w:p>
        </w:tc>
        <w:tc>
          <w:tcPr>
            <w:tcW w:type="dxa" w:w="4706"/>
            <w:shd w:val="clear" w:color="auto" w:fill="F1EAFE"/>
          </w:tcPr>
          <w:p>
            <w:pPr>
              <w:spacing w:after="40"/>
            </w:pPr>
            <w:r>
              <w:rPr>
                <w:b/>
                <w:sz w:val="18"/>
              </w:rPr>
            </w:r>
            <w:r>
              <w:rPr>
                <w:b/>
                <w:sz w:val="18"/>
              </w:rPr>
              <w:t>yes / no</w:t>
            </w:r>
          </w:p>
        </w:tc>
      </w:tr>
      <w:tr>
        <w:tc>
          <w:tcPr>
            <w:tcW w:type="dxa" w:w="4706"/>
          </w:tcPr>
          <w:p>
            <w:pPr>
              <w:spacing w:after="40"/>
            </w:pPr>
            <w:r>
              <w:rPr>
                <w:sz w:val="18"/>
              </w:rPr>
            </w:r>
            <w:r>
              <w:rPr>
                <w:sz w:val="18"/>
              </w:rPr>
              <w:t>Handles failure</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README explains decisions</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Contains a measured number</w:t>
            </w:r>
          </w:p>
        </w:tc>
        <w:tc>
          <w:tcPr>
            <w:tcW w:type="dxa" w:w="4706"/>
          </w:tcPr>
          <w:p>
            <w:pPr>
              <w:spacing w:after="40"/>
            </w:pPr>
            <w:r>
              <w:rPr>
                <w:sz w:val="18"/>
              </w:rPr>
            </w:r>
            <w:r>
              <w:rPr>
                <w:sz w:val="18"/>
              </w:rPr>
              <w:t>yes / no</w:t>
            </w:r>
          </w:p>
        </w:tc>
      </w:tr>
      <w:tr>
        <w:tc>
          <w:tcPr>
            <w:tcW w:type="dxa" w:w="4706"/>
          </w:tcPr>
          <w:p>
            <w:pPr>
              <w:spacing w:after="40"/>
            </w:pPr>
            <w:r>
              <w:rPr>
                <w:sz w:val="18"/>
              </w:rPr>
            </w:r>
            <w:r>
              <w:rPr>
                <w:sz w:val="18"/>
              </w:rPr>
              <w:t>I can defend the trade-offs</w:t>
            </w:r>
          </w:p>
        </w:tc>
        <w:tc>
          <w:tcPr>
            <w:tcW w:type="dxa" w:w="4706"/>
          </w:tcPr>
          <w:p>
            <w:pPr>
              <w:spacing w:after="40"/>
            </w:pPr>
            <w:r>
              <w:rPr>
                <w:sz w:val="18"/>
              </w:rPr>
            </w:r>
            <w:r>
              <w:rPr>
                <w:sz w:val="18"/>
              </w:rPr>
              <w:t>yes / no</w:t>
            </w:r>
          </w:p>
        </w:tc>
      </w:tr>
    </w:tbl>
    <w:p>
      <w:pPr>
        <w:spacing w:after="40"/>
      </w:pPr>
    </w:p>
    <w:p>
      <w:r>
        <w:rPr>
          <w:b/>
        </w:rPr>
        <w:t>Four or five yes, show it.</w:t>
      </w:r>
      <w:r>
        <w:t xml:space="preserve"> Two or three, one focused evening on failure handling and the README usually fixes it. Zero or one: build something smaller and finish it instead.</w:t>
      </w:r>
    </w:p>
    <w:p>
      <w:r>
        <w:rPr>
          <w:b/>
        </w:rPr>
        <w:t>Action before I show this:</w:t>
      </w:r>
      <w:r>
        <w:t xml:space="preserve"> _______________</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Is This Portfolio Project Worth Showing?</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 This Portfolio Project Worth Showing?</dc:title>
  <dc:subject/>
  <dc:creator>BvLogic</dc:creator>
  <cp:keywords>BvLogic, Checklist, enterprise AI, Is This Portfolio Project Worth Showing?</cp:keywords>
  <dc:description/>
  <cp:lastModifiedBy/>
  <cp:revision>1</cp:revision>
  <dcterms:created xsi:type="dcterms:W3CDTF">2013-12-23T23:15:00Z</dcterms:created>
  <dcterms:modified xsi:type="dcterms:W3CDTF">2013-12-23T23:15:00Z</dcterms:modified>
  <cp:category>Checklist</cp:category>
  <dc:language>en-GB</dc:language>
</cp:coreProperties>
</file>