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Self-Directed Learning Plan</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BVL-26AD69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Most self-directed learning fails the same way: enthusiastic start, three topics at once, no</w:t>
      </w:r>
    </w:p>
    <w:p>
      <w:pPr>
        <w:ind w:left="454"/>
        <w:shd w:val="clear" w:color="auto" w:fill="FAFAFB"/>
      </w:pPr>
      <w:r>
        <w:rPr>
          <w:i/>
        </w:rPr>
        <w:t>build step, quiet abandonment around week three. Every item here targets one of those.</w:t>
      </w:r>
    </w:p>
    <w:p>
      <w:r>
        <w:rPr>
          <w:b/>
        </w:rPr>
        <w:t>What I am learning:</w:t>
      </w:r>
      <w:r>
        <w:t xml:space="preserve"> _______________  </w:t>
      </w:r>
      <w:r>
        <w:rPr>
          <w:b/>
        </w:rPr>
        <w:t>Start date:</w:t>
      </w:r>
      <w:r>
        <w:t xml:space="preserve"> _______</w:t>
      </w:r>
    </w:p>
    <w:p>
      <w:pPr>
        <w:pStyle w:val="Heading1"/>
      </w:pPr>
      <w:r>
        <w:t>1. The reason</w:t>
      </w:r>
    </w:p>
    <w:p>
      <w:pPr>
        <w:pStyle w:val="ListBullet"/>
      </w:pPr>
      <w:r>
        <w:t xml:space="preserve">[ ] There is a </w:t>
      </w:r>
      <w:r>
        <w:rPr>
          <w:b/>
        </w:rPr>
        <w:t>specific thing I want to be able to do</w:t>
      </w:r>
      <w:r>
        <w:t>, not a subject I want to know about</w:t>
      </w:r>
    </w:p>
    <w:p>
      <w:pPr>
        <w:pStyle w:val="ListBullet"/>
      </w:pPr>
      <w:r>
        <w:t>[ ] I can name where I will use it within three months</w:t>
      </w:r>
    </w:p>
    <w:p>
      <w:pPr>
        <w:pStyle w:val="ListBullet"/>
      </w:pPr>
      <w:r>
        <w:t>[ ] I would still want this if nobody knew I had learned it</w:t>
      </w:r>
    </w:p>
    <w:p>
      <w:r>
        <w:rPr>
          <w:b/>
        </w:rPr>
        <w:t>In one sentence, I am learning this so I can:</w:t>
      </w:r>
      <w:r>
        <w:t xml:space="preserve"> _______________</w:t>
      </w:r>
    </w:p>
    <w:p>
      <w:r>
        <w:t>"I should probably learn X" has the lowest completion rate of any motivation. Learning attached to a real task sticks; learning attached to a vague sense of obligation does not survive a busy fortnight.</w:t>
      </w:r>
    </w:p>
    <w:p>
      <w:pPr>
        <w:pStyle w:val="Heading1"/>
      </w:pPr>
      <w:r>
        <w:t>2. Scope</w:t>
      </w:r>
    </w:p>
    <w:p>
      <w:pPr>
        <w:pStyle w:val="ListBullet"/>
      </w:pPr>
      <w:r>
        <w:t xml:space="preserve">[ ] </w:t>
      </w:r>
      <w:r>
        <w:rPr>
          <w:b/>
        </w:rPr>
        <w:t>One topic at a time.</w:t>
      </w:r>
      <w:r>
        <w:t xml:space="preserve"> Not three</w:t>
      </w:r>
    </w:p>
    <w:p>
      <w:pPr>
        <w:pStyle w:val="ListBullet"/>
      </w:pPr>
      <w:r>
        <w:t>[ ] The path is written down, in order</w:t>
      </w:r>
    </w:p>
    <w:p>
      <w:pPr>
        <w:pStyle w:val="ListBullet"/>
      </w:pPr>
      <w:r>
        <w:t>[ ] I have deliberately excluded things that are adjacent but not needed now</w:t>
      </w:r>
    </w:p>
    <w:p>
      <w:r>
        <w:rPr>
          <w:b/>
        </w:rPr>
        <w:t>Explicitly not learning yet:</w:t>
      </w:r>
      <w:r>
        <w:t xml:space="preserve"> _______________</w:t>
      </w:r>
    </w:p>
    <w:p>
      <w:r>
        <w:t>Three topics in parallel is the most common way to finish none. Sequence them.</w:t>
      </w:r>
    </w:p>
    <w:p>
      <w:pPr>
        <w:pStyle w:val="Heading1"/>
      </w:pPr>
      <w:r>
        <w:t>3. Time</w:t>
      </w:r>
    </w:p>
    <w:p>
      <w:pPr>
        <w:pStyle w:val="ListBullet"/>
      </w:pPr>
      <w:r>
        <w:t>[ ] Hours per week I will actually spend: ____</w:t>
      </w:r>
    </w:p>
    <w:p>
      <w:pPr>
        <w:pStyle w:val="ListBullet"/>
      </w:pPr>
      <w:r>
        <w:t xml:space="preserve">[ ] </w:t>
      </w:r>
      <w:r>
        <w:rPr>
          <w:b/>
        </w:rPr>
        <w:t>When</w:t>
      </w:r>
      <w:r>
        <w:t xml:space="preserve"> in the week, specific slots, not "evenings"</w:t>
      </w:r>
    </w:p>
    <w:p>
      <w:pPr>
        <w:pStyle w:val="ListBullet"/>
      </w:pPr>
      <w:r>
        <w:t>[ ] What I am giving up to make that time</w:t>
      </w:r>
    </w:p>
    <w:p>
      <w:pPr>
        <w:pStyle w:val="ListBullet"/>
      </w:pPr>
      <w:r>
        <w:t>[ ] Total weeks I expect this to take: ____</w:t>
      </w:r>
    </w:p>
    <w:p>
      <w:r>
        <w:t>If nothing is being given up, the time will not appear. It has to displace something.</w:t>
      </w:r>
    </w:p>
    <w:p>
      <w:pPr>
        <w:pStyle w:val="Heading1"/>
      </w:pPr>
      <w:r>
        <w:t>4. The build step: the part that matters</w:t>
      </w:r>
    </w:p>
    <w:p>
      <w:pPr>
        <w:pStyle w:val="ListBullet"/>
      </w:pPr>
      <w:r>
        <w:t xml:space="preserve">[ ] </w:t>
      </w:r>
      <w:r>
        <w:rPr>
          <w:b/>
        </w:rPr>
        <w:t>Every stage has something I build</w:t>
      </w:r>
      <w:r>
        <w:t>, not just read</w:t>
      </w:r>
    </w:p>
    <w:p>
      <w:pPr>
        <w:pStyle w:val="ListBullet"/>
      </w:pPr>
      <w:r>
        <w:t>[ ] The first build is small enough to finish in one sitting</w:t>
      </w:r>
    </w:p>
    <w:p>
      <w:pPr>
        <w:pStyle w:val="ListBullet"/>
      </w:pPr>
      <w:r>
        <w:t>[ ] I can tell whether it worked without asking anyone</w:t>
      </w:r>
    </w:p>
    <w:p>
      <w:pPr>
        <w:pStyle w:val="ListBullet"/>
      </w:pPr>
      <w:r>
        <w:t>[ ] The final piece is substantial enough to show someone</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Stage</w:t>
            </w:r>
          </w:p>
        </w:tc>
        <w:tc>
          <w:tcPr>
            <w:tcW w:type="dxa" w:w="2353"/>
            <w:shd w:val="clear" w:color="auto" w:fill="F1EAFE"/>
          </w:tcPr>
          <w:p>
            <w:pPr>
              <w:spacing w:after="40"/>
            </w:pPr>
            <w:r>
              <w:rPr>
                <w:b/>
                <w:sz w:val="18"/>
              </w:rPr>
            </w:r>
            <w:r>
              <w:rPr>
                <w:b/>
                <w:sz w:val="18"/>
              </w:rPr>
              <w:t>Read</w:t>
            </w:r>
          </w:p>
        </w:tc>
        <w:tc>
          <w:tcPr>
            <w:tcW w:type="dxa" w:w="2353"/>
            <w:shd w:val="clear" w:color="auto" w:fill="F1EAFE"/>
          </w:tcPr>
          <w:p>
            <w:pPr>
              <w:spacing w:after="40"/>
            </w:pPr>
            <w:r>
              <w:rPr>
                <w:b/>
                <w:sz w:val="18"/>
              </w:rPr>
            </w:r>
            <w:r>
              <w:rPr>
                <w:b/>
                <w:sz w:val="18"/>
              </w:rPr>
              <w:t>Build</w:t>
            </w:r>
          </w:p>
        </w:tc>
        <w:tc>
          <w:tcPr>
            <w:tcW w:type="dxa" w:w="2353"/>
            <w:shd w:val="clear" w:color="auto" w:fill="F1EAFE"/>
          </w:tcPr>
          <w:p>
            <w:pPr>
              <w:spacing w:after="40"/>
            </w:pPr>
            <w:r>
              <w:rPr>
                <w:b/>
                <w:sz w:val="18"/>
              </w:rPr>
            </w:r>
            <w:r>
              <w:rPr>
                <w:b/>
                <w:sz w:val="18"/>
              </w:rPr>
              <w:t>Done</w:t>
            </w:r>
          </w:p>
        </w:tc>
      </w:tr>
      <w:tr>
        <w:tc>
          <w:tcPr>
            <w:tcW w:type="dxa" w:w="2353"/>
          </w:tcPr>
          <w:p>
            <w:pPr>
              <w:spacing w:after="40"/>
            </w:pPr>
            <w:r>
              <w:rPr>
                <w:sz w:val="18"/>
              </w:rPr>
            </w:r>
            <w:r>
              <w:rPr>
                <w:sz w:val="18"/>
              </w:rPr>
              <w:t>1</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2</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3</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4</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r>
        <w:t xml:space="preserve">Reading three guides in a row feels productive and produces </w:t>
      </w:r>
      <w:r>
        <w:rPr>
          <w:b/>
        </w:rPr>
        <w:t>recognition.</w:t>
      </w:r>
      <w:r>
        <w:t xml:space="preserve"> The feeling you would know it if you saw it. Recognition disappears in front of a blank editor. Only building converts it.</w:t>
      </w:r>
    </w:p>
    <w:p>
      <w:pPr>
        <w:pStyle w:val="Heading1"/>
      </w:pPr>
      <w:r>
        <w:t>5. Checkpoints</w:t>
      </w:r>
    </w:p>
    <w:p>
      <w:pPr>
        <w:pStyle w:val="ListBullet"/>
      </w:pPr>
      <w:r>
        <w:t>[ ] Week 2: have I done anything beyond reading?</w:t>
      </w:r>
    </w:p>
    <w:p>
      <w:pPr>
        <w:pStyle w:val="ListBullet"/>
      </w:pPr>
      <w:r>
        <w:t>[ ] Week 4: could I explain this to someone who will interrupt?</w:t>
      </w:r>
    </w:p>
    <w:p>
      <w:pPr>
        <w:pStyle w:val="ListBullet"/>
      </w:pPr>
      <w:r>
        <w:t>[ ] Week 6: can I build something small without the guide open?</w:t>
      </w:r>
    </w:p>
    <w:p>
      <w:pPr>
        <w:pStyle w:val="ListBullet"/>
      </w:pPr>
      <w:r>
        <w:t>[ ] End: is there something I can show?</w:t>
      </w:r>
    </w:p>
    <w:p>
      <w:r>
        <w:rPr>
          <w:b/>
        </w:rPr>
        <w:t>Failing a checkpoint is information, not failure.</w:t>
      </w:r>
      <w:r>
        <w:t xml:space="preserve"> Usually it means the scope was too wide or the build step was skipped. Both are fixable if noticed in week two rather than month three.</w:t>
      </w:r>
    </w:p>
    <w:p>
      <w:pPr>
        <w:pStyle w:val="Heading1"/>
      </w:pPr>
      <w:r>
        <w:t>6. Honest self-check at the end</w:t>
      </w:r>
    </w:p>
    <w:p>
      <w:pPr>
        <w:pStyle w:val="ListBullet"/>
      </w:pPr>
      <w:r>
        <w:t>[ ] I built something that works</w:t>
      </w:r>
    </w:p>
    <w:p>
      <w:pPr>
        <w:pStyle w:val="ListBullet"/>
      </w:pPr>
      <w:r>
        <w:t>[ ] I can explain a decision I made and what I rejected</w:t>
      </w:r>
    </w:p>
    <w:p>
      <w:pPr>
        <w:pStyle w:val="ListBullet"/>
      </w:pPr>
      <w:r>
        <w:t>[ ] I predicted a failure correctly before running something</w:t>
      </w:r>
    </w:p>
    <w:p>
      <w:pPr>
        <w:pStyle w:val="ListBullet"/>
      </w:pPr>
      <w:r>
        <w:t>[ ] I know what I still do not know</w:t>
      </w:r>
    </w:p>
    <w:p>
      <w:r>
        <w:rPr>
          <w:b/>
        </w:rPr>
        <w:t>What I still cannot do:</w:t>
      </w:r>
      <w:r>
        <w:t xml:space="preserve"> _______________</w:t>
      </w:r>
    </w:p>
    <w:p>
      <w:r>
        <w:t>That last line is the most useful thing on the page. Knowing the boundary of your own competence is what distinguishes someone who has learned a subject from someone who has read about it.</w:t>
      </w:r>
    </w:p>
    <w:p>
      <w:pPr>
        <w:pStyle w:val="Heading1"/>
      </w:pPr>
      <w:r>
        <w:t>7. Next</w:t>
      </w:r>
    </w:p>
    <w:p>
      <w:pPr>
        <w:pStyle w:val="ListBullet"/>
      </w:pPr>
      <w:r>
        <w:t>[ ] The next topic is chosen, or deliberately deferred</w:t>
      </w:r>
    </w:p>
    <w:p>
      <w:pPr>
        <w:pStyle w:val="ListBullet"/>
      </w:pPr>
      <w:r>
        <w:t>[ ] Notes are somewhere I will find them again</w:t>
      </w:r>
    </w:p>
    <w:p>
      <w:pPr>
        <w:pStyle w:val="ListBullet"/>
      </w:pPr>
      <w:r>
        <w:t>[ ] Anything I built is in version control</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Started</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Finished</w:t>
            </w:r>
          </w:p>
        </w:tc>
        <w:tc>
          <w:tcPr>
            <w:tcW w:type="dxa" w:w="4706"/>
          </w:tcPr>
          <w:p>
            <w:pPr>
              <w:spacing w:after="40"/>
            </w:pPr>
            <w:r>
              <w:rPr>
                <w:sz w:val="18"/>
              </w:rPr>
            </w:r>
          </w:p>
        </w:tc>
      </w:tr>
      <w:tr>
        <w:tc>
          <w:tcPr>
            <w:tcW w:type="dxa" w:w="4706"/>
          </w:tcPr>
          <w:p>
            <w:pPr>
              <w:spacing w:after="40"/>
            </w:pPr>
            <w:r>
              <w:rPr>
                <w:sz w:val="18"/>
              </w:rPr>
            </w:r>
            <w:r>
              <w:rPr>
                <w:sz w:val="18"/>
              </w:rPr>
              <w:t>Actual hours vs planned</w:t>
            </w:r>
          </w:p>
        </w:tc>
        <w:tc>
          <w:tcPr>
            <w:tcW w:type="dxa" w:w="4706"/>
          </w:tcPr>
          <w:p>
            <w:pPr>
              <w:spacing w:after="40"/>
            </w:pPr>
            <w:r>
              <w:rPr>
                <w:sz w:val="18"/>
              </w:rPr>
            </w:r>
          </w:p>
        </w:tc>
      </w:tr>
      <w:tr>
        <w:tc>
          <w:tcPr>
            <w:tcW w:type="dxa" w:w="4706"/>
          </w:tcPr>
          <w:p>
            <w:pPr>
              <w:spacing w:after="40"/>
            </w:pPr>
            <w:r>
              <w:rPr>
                <w:sz w:val="18"/>
              </w:rPr>
            </w:r>
            <w:r>
              <w:rPr>
                <w:sz w:val="18"/>
              </w:rPr>
              <w:t>Would I do this again the same way?</w:t>
            </w:r>
          </w:p>
        </w:tc>
        <w:tc>
          <w:tcPr>
            <w:tcW w:type="dxa" w:w="4706"/>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Self-Directed Learning Plan</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Self-Directed Learning Plan</dc:title>
  <dc:subject/>
  <dc:creator>BvLogic</dc:creator>
  <cp:keywords>BvLogic, Checklist, enterprise AI, Self-Directed Learning Plan</cp:keywords>
  <dc:description/>
  <cp:lastModifiedBy/>
  <cp:revision>1</cp:revision>
  <dcterms:created xsi:type="dcterms:W3CDTF">2013-12-23T23:15:00Z</dcterms:created>
  <dcterms:modified xsi:type="dcterms:W3CDTF">2013-12-23T23:15:00Z</dcterms:modified>
  <cp:category>Checklist</cp:category>
  <dc:language>en-GB</dc:language>
</cp:coreProperties>
</file>